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CD38D3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</w:t>
      </w:r>
      <w:r w:rsidRPr="00CD38D3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ÖZETİ</w:t>
      </w:r>
    </w:p>
    <w:p w:rsidR="0026088D" w:rsidRDefault="0026088D" w:rsidP="0026088D">
      <w:r>
        <w:t xml:space="preserve"> </w:t>
      </w:r>
    </w:p>
    <w:p w:rsidR="0026088D" w:rsidRDefault="00571C79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sz w:val="108"/>
          <w:szCs w:val="108"/>
        </w:rPr>
        <w:t>Periyodik cetvelde yer alan bazı elementleri ve sembollerini öğrenmek</w:t>
      </w:r>
    </w:p>
    <w:p w:rsidR="0026088D" w:rsidRDefault="0026088D" w:rsidP="002E7FA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2E7FA6" w:rsidRPr="00CD38D3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Default="00571C79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>EŞİMİ BUL</w:t>
      </w:r>
    </w:p>
    <w:p w:rsidR="002E7FA6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7E13CC" w:rsidRDefault="00571C79" w:rsidP="00023B4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70*120 SUNTA</w:t>
      </w:r>
    </w:p>
    <w:p w:rsidR="00571C79" w:rsidRDefault="00571C79" w:rsidP="00023B4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proofErr w:type="spellStart"/>
      <w:proofErr w:type="gramStart"/>
      <w:r>
        <w:rPr>
          <w:sz w:val="56"/>
          <w:szCs w:val="72"/>
        </w:rPr>
        <w:t>Civa,Somun</w:t>
      </w:r>
      <w:proofErr w:type="spellEnd"/>
      <w:proofErr w:type="gramEnd"/>
    </w:p>
    <w:p w:rsidR="00571C79" w:rsidRDefault="00571C79" w:rsidP="00023B4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Bağlantı kabloları</w:t>
      </w:r>
    </w:p>
    <w:p w:rsidR="00571C79" w:rsidRPr="00571C79" w:rsidRDefault="00571C79" w:rsidP="00023B47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Basit elektrik devresi</w:t>
      </w:r>
    </w:p>
    <w:p w:rsidR="007E13CC" w:rsidRDefault="007E13CC" w:rsidP="00023B47"/>
    <w:p w:rsidR="007E13CC" w:rsidRDefault="007E13CC" w:rsidP="00023B47"/>
    <w:p w:rsidR="007E13CC" w:rsidRDefault="007E13CC" w:rsidP="00023B47"/>
    <w:p w:rsidR="0026088D" w:rsidRPr="00E72D92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SONUÇLARI</w:t>
      </w:r>
    </w:p>
    <w:p w:rsidR="007E13CC" w:rsidRPr="00A319C4" w:rsidRDefault="00A319C4" w:rsidP="00A319C4">
      <w:pPr>
        <w:jc w:val="center"/>
        <w:rPr>
          <w:sz w:val="24"/>
        </w:rPr>
      </w:pPr>
      <w:r w:rsidRPr="00A319C4">
        <w:rPr>
          <w:noProof/>
          <w:sz w:val="96"/>
          <w:szCs w:val="90"/>
          <w:lang w:eastAsia="tr-TR"/>
        </w:rPr>
        <w:t>Elementlerin isimleri ve sembolleri kavranmış oldu.Ayrıca elementlerin sembollerle  göstermanin sağladığı kolaylıklar belirtildi.</w:t>
      </w:r>
    </w:p>
    <w:p w:rsidR="007E13CC" w:rsidRDefault="007E13CC" w:rsidP="00023B47"/>
    <w:p w:rsidR="00023B47" w:rsidRPr="002E4E1B" w:rsidRDefault="00023B47" w:rsidP="002E4E1B">
      <w:pPr>
        <w:jc w:val="center"/>
        <w:rPr>
          <w:sz w:val="108"/>
          <w:szCs w:val="108"/>
        </w:rPr>
      </w:pPr>
      <w:r w:rsidRPr="002E4E1B">
        <w:rPr>
          <w:sz w:val="108"/>
          <w:szCs w:val="108"/>
        </w:rPr>
        <w:br w:type="page"/>
      </w:r>
    </w:p>
    <w:p w:rsidR="00A06316" w:rsidRPr="005C578A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Default="00023B47" w:rsidP="00023B47">
      <w:r>
        <w:t xml:space="preserve"> </w:t>
      </w:r>
    </w:p>
    <w:p w:rsidR="005C578A" w:rsidRDefault="00A319C4" w:rsidP="001B4934">
      <w:pPr>
        <w:jc w:val="center"/>
      </w:pPr>
      <w:r>
        <w:rPr>
          <w:sz w:val="56"/>
          <w:szCs w:val="110"/>
        </w:rPr>
        <w:t>Periyodik cetveldeki elementlerin sembollerini öğrenmek zor mu?</w:t>
      </w:r>
    </w:p>
    <w:p w:rsidR="005C578A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Pr="005C578A" w:rsidRDefault="00A319C4" w:rsidP="00A319C4">
      <w:pPr>
        <w:jc w:val="center"/>
      </w:pPr>
      <w:r>
        <w:rPr>
          <w:sz w:val="56"/>
          <w:szCs w:val="110"/>
        </w:rPr>
        <w:t>Basit bir oyun düzeneği ile p</w:t>
      </w:r>
      <w:r>
        <w:rPr>
          <w:sz w:val="56"/>
          <w:szCs w:val="110"/>
        </w:rPr>
        <w:t>eriyodik cetveldeki elementlerin sembol</w:t>
      </w:r>
      <w:r>
        <w:rPr>
          <w:sz w:val="56"/>
          <w:szCs w:val="110"/>
        </w:rPr>
        <w:t>lerini öğrenmek kolaylaşır.</w:t>
      </w:r>
    </w:p>
    <w:p w:rsidR="005C578A" w:rsidRPr="005C578A" w:rsidRDefault="005C578A" w:rsidP="005C578A"/>
    <w:p w:rsidR="00690473" w:rsidRPr="001B4934" w:rsidRDefault="00023B47" w:rsidP="001B4934">
      <w:pPr>
        <w:jc w:val="center"/>
        <w:rPr>
          <w:sz w:val="110"/>
          <w:szCs w:val="110"/>
        </w:rPr>
      </w:pPr>
      <w:r>
        <w:br w:type="page"/>
      </w:r>
    </w:p>
    <w:p w:rsidR="00023B47" w:rsidRPr="002E7FA6" w:rsidRDefault="00023B47" w:rsidP="002E7FA6">
      <w:r>
        <w:lastRenderedPageBreak/>
        <w:t xml:space="preserve"> 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UYGULAMA ŞEKLİ</w:t>
      </w:r>
    </w:p>
    <w:p w:rsidR="00023B47" w:rsidRPr="00690473" w:rsidRDefault="00690473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sz w:val="52"/>
          <w:szCs w:val="52"/>
        </w:rPr>
        <w:t xml:space="preserve"> </w:t>
      </w:r>
    </w:p>
    <w:p w:rsidR="00023B47" w:rsidRPr="002E6D62" w:rsidRDefault="00A319C4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 xml:space="preserve">70*120 suntaya elementlerin sembolleri ve element isimleri rastgele </w:t>
      </w:r>
      <w:proofErr w:type="spellStart"/>
      <w:proofErr w:type="gramStart"/>
      <w:r>
        <w:rPr>
          <w:sz w:val="86"/>
          <w:szCs w:val="86"/>
        </w:rPr>
        <w:t>yapıştırılır.kurulan</w:t>
      </w:r>
      <w:proofErr w:type="spellEnd"/>
      <w:proofErr w:type="gramEnd"/>
      <w:r>
        <w:rPr>
          <w:sz w:val="86"/>
          <w:szCs w:val="86"/>
        </w:rPr>
        <w:t xml:space="preserve"> basit elektrik devresi ile birbirine eşleştirilen sembol ve isimlerde lamba yanar.</w:t>
      </w:r>
      <w:r w:rsidR="00023B47" w:rsidRPr="002E6D62">
        <w:rPr>
          <w:sz w:val="86"/>
          <w:szCs w:val="86"/>
        </w:rPr>
        <w:br w:type="page"/>
      </w:r>
    </w:p>
    <w:p w:rsidR="0026088D" w:rsidRPr="00E72D92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26088D" w:rsidRDefault="00A319C4" w:rsidP="0026088D">
      <w:pPr>
        <w:pStyle w:val="Trnak"/>
        <w:rPr>
          <w:sz w:val="92"/>
          <w:szCs w:val="92"/>
        </w:rPr>
      </w:pPr>
      <w:r w:rsidRPr="00BF6CBC">
        <w:rPr>
          <w:sz w:val="96"/>
          <w:szCs w:val="92"/>
        </w:rPr>
        <w:t>Öğrenilmesi zor olan diğer konularda bu yöntemi uygulamak öğrencilerin öğrenmesini kolaylaştırır</w:t>
      </w:r>
      <w:r>
        <w:rPr>
          <w:sz w:val="92"/>
          <w:szCs w:val="92"/>
        </w:rPr>
        <w:t>.</w:t>
      </w:r>
    </w:p>
    <w:p w:rsidR="00A319C4" w:rsidRPr="00A319C4" w:rsidRDefault="00A319C4" w:rsidP="00A319C4"/>
    <w:p w:rsidR="0026088D" w:rsidRDefault="0026088D" w:rsidP="0026088D">
      <w:pPr>
        <w:pStyle w:val="Trnak"/>
        <w:rPr>
          <w:sz w:val="92"/>
          <w:szCs w:val="92"/>
        </w:rPr>
      </w:pPr>
    </w:p>
    <w:p w:rsidR="0026088D" w:rsidRDefault="0026088D" w:rsidP="0026088D">
      <w:pPr>
        <w:pStyle w:val="Trnak"/>
        <w:rPr>
          <w:sz w:val="92"/>
          <w:szCs w:val="92"/>
        </w:rPr>
      </w:pPr>
    </w:p>
    <w:p w:rsidR="00BF6CBC" w:rsidRDefault="0026088D" w:rsidP="00BF6CBC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BF6CBC" w:rsidRPr="00BF6CBC" w:rsidRDefault="00BF6CBC" w:rsidP="00BF6CBC">
      <w:pPr>
        <w:jc w:val="center"/>
        <w:rPr>
          <w:rFonts w:ascii="Verdana" w:hAnsi="Verdana"/>
          <w:color w:val="000000"/>
          <w:sz w:val="24"/>
          <w:shd w:val="clear" w:color="auto" w:fill="FFFFFF"/>
        </w:rPr>
      </w:pPr>
      <w:r w:rsidRPr="00BF6CBC">
        <w:rPr>
          <w:rStyle w:val="Gl"/>
          <w:rFonts w:ascii="Verdana" w:hAnsi="Verdana"/>
          <w:color w:val="FF0000"/>
          <w:sz w:val="32"/>
          <w:shd w:val="clear" w:color="auto" w:fill="FFFFFF"/>
        </w:rPr>
        <w:t>Element</w:t>
      </w:r>
      <w:r w:rsidRPr="00BF6CBC">
        <w:rPr>
          <w:rFonts w:ascii="Verdana" w:hAnsi="Verdana"/>
          <w:color w:val="000000"/>
          <w:sz w:val="24"/>
        </w:rPr>
        <w:br/>
      </w:r>
      <w:r w:rsidRPr="00BF6CBC">
        <w:rPr>
          <w:rFonts w:ascii="Verdana" w:hAnsi="Verdana"/>
          <w:color w:val="000000"/>
          <w:sz w:val="24"/>
          <w:shd w:val="clear" w:color="auto" w:fill="FFFFFF"/>
        </w:rPr>
        <w:t>Aynı cins atomlardan oluşan, fiziksel ya da kimyasal yollarla kendinden daha basit ve farklı maddelere ayrılamayan saf maddelere element denir.</w:t>
      </w:r>
    </w:p>
    <w:p w:rsidR="00BF6CBC" w:rsidRPr="00BF6CBC" w:rsidRDefault="00BF6CBC" w:rsidP="00BF6CBC">
      <w:pPr>
        <w:jc w:val="center"/>
        <w:rPr>
          <w:sz w:val="24"/>
        </w:rPr>
      </w:pPr>
      <w:r>
        <w:rPr>
          <w:rStyle w:val="Gl"/>
          <w:rFonts w:ascii="Verdana" w:hAnsi="Verdana"/>
          <w:color w:val="FF0000"/>
          <w:sz w:val="24"/>
          <w:shd w:val="clear" w:color="auto" w:fill="FFFFFF"/>
        </w:rPr>
        <w:t>E</w:t>
      </w:r>
      <w:r w:rsidRPr="00BF6CBC">
        <w:rPr>
          <w:rStyle w:val="Gl"/>
          <w:rFonts w:ascii="Verdana" w:hAnsi="Verdana"/>
          <w:color w:val="FF0000"/>
          <w:sz w:val="24"/>
          <w:shd w:val="clear" w:color="auto" w:fill="FFFFFF"/>
        </w:rPr>
        <w:t>LEMENTLER VE SEMBOLLERİ:</w:t>
      </w:r>
      <w:r w:rsidRPr="00BF6CBC">
        <w:rPr>
          <w:rFonts w:ascii="Verdana" w:hAnsi="Verdana"/>
          <w:color w:val="000000"/>
          <w:sz w:val="24"/>
        </w:rPr>
        <w:br/>
      </w:r>
      <w:r w:rsidRPr="00BF6CBC">
        <w:rPr>
          <w:rFonts w:ascii="Verdana" w:hAnsi="Verdana"/>
          <w:color w:val="000000"/>
          <w:sz w:val="24"/>
          <w:shd w:val="clear" w:color="auto" w:fill="FFFFFF"/>
        </w:rPr>
        <w:t xml:space="preserve">Günümüzde bilinen 118 element vardır. Bu elementlerin 92 tanesi doğada bulunurken geri kalanı da 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laboratuarlarda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 xml:space="preserve"> elde edilen yapay elementlerdir.</w:t>
      </w:r>
      <w:r w:rsidRPr="00BF6CBC">
        <w:rPr>
          <w:rStyle w:val="apple-converted-space"/>
          <w:rFonts w:ascii="Verdana" w:hAnsi="Verdana"/>
          <w:color w:val="000000"/>
          <w:sz w:val="24"/>
          <w:shd w:val="clear" w:color="auto" w:fill="FFFFFF"/>
        </w:rPr>
        <w:t> </w:t>
      </w:r>
      <w:r w:rsidRPr="00BF6CBC">
        <w:rPr>
          <w:rFonts w:ascii="Verdana" w:hAnsi="Verdana"/>
          <w:color w:val="000000"/>
          <w:sz w:val="24"/>
        </w:rPr>
        <w:br/>
      </w:r>
      <w:r w:rsidRPr="00BF6CBC">
        <w:rPr>
          <w:rFonts w:ascii="Verdana" w:hAnsi="Verdana"/>
          <w:color w:val="000000"/>
          <w:sz w:val="24"/>
          <w:shd w:val="clear" w:color="auto" w:fill="FFFFFF"/>
        </w:rPr>
        <w:t>Elementler sembollerle gösterilir ve her elementin kendine özgü sembolü vardır. Element sembolü yazılırken;</w:t>
      </w:r>
      <w:r w:rsidRPr="00BF6CBC">
        <w:rPr>
          <w:rStyle w:val="apple-converted-space"/>
          <w:rFonts w:ascii="Verdana" w:hAnsi="Verdana"/>
          <w:color w:val="000000"/>
          <w:sz w:val="24"/>
          <w:shd w:val="clear" w:color="auto" w:fill="FFFFFF"/>
        </w:rPr>
        <w:t> </w:t>
      </w:r>
      <w:r w:rsidRPr="00BF6CBC">
        <w:rPr>
          <w:rFonts w:ascii="Verdana" w:hAnsi="Verdana"/>
          <w:color w:val="000000"/>
          <w:sz w:val="24"/>
        </w:rPr>
        <w:br/>
      </w:r>
      <w:r w:rsidRPr="00BF6CBC">
        <w:rPr>
          <w:rFonts w:ascii="Verdana" w:hAnsi="Verdana"/>
          <w:color w:val="000000"/>
          <w:sz w:val="24"/>
          <w:shd w:val="clear" w:color="auto" w:fill="FFFFFF"/>
        </w:rPr>
        <w:t>• Sembol tek harfli ise büyük harfle yazılır.</w:t>
      </w:r>
      <w:r w:rsidRPr="00BF6CBC">
        <w:rPr>
          <w:rFonts w:ascii="Verdana" w:hAnsi="Verdana"/>
          <w:color w:val="000000"/>
          <w:sz w:val="24"/>
        </w:rPr>
        <w:br/>
      </w:r>
      <w:r w:rsidRPr="00BF6CBC">
        <w:rPr>
          <w:rFonts w:ascii="Verdana" w:hAnsi="Verdana"/>
          <w:color w:val="000000"/>
          <w:sz w:val="24"/>
          <w:shd w:val="clear" w:color="auto" w:fill="FFFFFF"/>
        </w:rPr>
        <w:t>• Sembol iki veya üç harfli ise ilk harf daima büyük, diğer harfler küçük yazılır. (Sembollerin iki veya üç harften oluşmasının nedeni, bazı elementlerin baş harflerinin aynı olmasıdır).</w:t>
      </w:r>
      <w:r w:rsidRPr="00BF6CBC">
        <w:rPr>
          <w:rFonts w:ascii="Verdana" w:hAnsi="Verdana"/>
          <w:color w:val="000000"/>
          <w:sz w:val="24"/>
        </w:rPr>
        <w:br/>
      </w:r>
      <w:r w:rsidRPr="00BF6CBC">
        <w:rPr>
          <w:rFonts w:ascii="Verdana" w:hAnsi="Verdana"/>
          <w:color w:val="000000"/>
          <w:sz w:val="24"/>
          <w:shd w:val="clear" w:color="auto" w:fill="FFFFFF"/>
        </w:rPr>
        <w:t>Elementlerin sembollerle gösterilmesinin nedeni, bütün Dünya</w:t>
      </w:r>
      <w:proofErr w:type="gramStart"/>
      <w:r w:rsidRPr="00BF6CBC">
        <w:rPr>
          <w:rFonts w:ascii="Verdana" w:hAnsi="Verdana"/>
          <w:color w:val="000000"/>
          <w:sz w:val="24"/>
          <w:shd w:val="clear" w:color="auto" w:fill="FFFFFF"/>
        </w:rPr>
        <w:t>`</w:t>
      </w:r>
      <w:proofErr w:type="gramEnd"/>
      <w:r w:rsidRPr="00BF6CBC">
        <w:rPr>
          <w:rFonts w:ascii="Verdana" w:hAnsi="Verdana"/>
          <w:color w:val="000000"/>
          <w:sz w:val="24"/>
          <w:shd w:val="clear" w:color="auto" w:fill="FFFFFF"/>
        </w:rPr>
        <w:t>da ortak bir bilim dili oluşturmak, bilimsel iletişimi ve yazımlarını kolaylaştırmaktır. Elementlerin bütün Dünya</w:t>
      </w:r>
      <w:proofErr w:type="gramStart"/>
      <w:r w:rsidRPr="00BF6CBC">
        <w:rPr>
          <w:rFonts w:ascii="Verdana" w:hAnsi="Verdana"/>
          <w:color w:val="000000"/>
          <w:sz w:val="24"/>
          <w:shd w:val="clear" w:color="auto" w:fill="FFFFFF"/>
        </w:rPr>
        <w:t>`</w:t>
      </w:r>
      <w:proofErr w:type="gramEnd"/>
      <w:r w:rsidRPr="00BF6CBC">
        <w:rPr>
          <w:rFonts w:ascii="Verdana" w:hAnsi="Verdana"/>
          <w:color w:val="000000"/>
          <w:sz w:val="24"/>
          <w:shd w:val="clear" w:color="auto" w:fill="FFFFFF"/>
        </w:rPr>
        <w:t>da kullanılan sembolleri aynı olmasına rağmen isimleri dillere göre farklıdır. (Türkçe, Rusça, Çince, Japonca da element isimleri farklı olmasına rağmen sembolleri aynıdır).</w:t>
      </w:r>
      <w:r w:rsidRPr="00BF6CBC">
        <w:rPr>
          <w:rFonts w:ascii="Verdana" w:hAnsi="Verdana"/>
          <w:color w:val="000000"/>
          <w:sz w:val="24"/>
        </w:rPr>
        <w:br/>
      </w:r>
      <w:r w:rsidRPr="00BF6CBC">
        <w:rPr>
          <w:rFonts w:ascii="Verdana" w:hAnsi="Verdana"/>
          <w:color w:val="000000"/>
          <w:sz w:val="24"/>
        </w:rPr>
        <w:br/>
      </w:r>
      <w:proofErr w:type="gramStart"/>
      <w:r w:rsidRPr="00BF6CBC">
        <w:rPr>
          <w:rFonts w:ascii="Verdana" w:hAnsi="Verdana"/>
          <w:color w:val="000000"/>
          <w:sz w:val="24"/>
          <w:shd w:val="clear" w:color="auto" w:fill="FFFFFF"/>
        </w:rPr>
        <w:t xml:space="preserve">Elementler ilk bulunduklarında bir kısmına elementlerin özelliklerini belirten bir isim (hidrojene Latincede su üreten anlamına gelen 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hydro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>–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genes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 xml:space="preserve">, oksijene Latincede asit yapan anlamına gelen 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oxygenium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 xml:space="preserve">, fosfora Latincede ışık veren 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phosphorus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 xml:space="preserve">), bir kısmına elementi bulan bilim adamının ismi (Albert Einstein–Aynştaynyum–Es, 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Gregor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 xml:space="preserve"> 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Mendel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>–Mendelevyum–Md, Rutherford–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Rutherfordiyum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>–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Rf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 xml:space="preserve">, 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Andre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 xml:space="preserve"> Marie 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Curi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>– Küriyum–Cm), bir kısmına gezegen ve yıldızların isimleri (Neptün–Neptünyum–Np, Plüton–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Plütunyum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>–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Pu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>, Uranüs–Uranyum–U), bir kısmına da çeşitli kıta, şehir ve ülke isimleri (Avrupa–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Europyum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>–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Eu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>, Amerika–Amerikyum–Am, Kaliforniya–Kaliforniyum–Cf, Fransa– Fransiyum–</w:t>
      </w:r>
      <w:proofErr w:type="spellStart"/>
      <w:r w:rsidRPr="00BF6CBC">
        <w:rPr>
          <w:rFonts w:ascii="Verdana" w:hAnsi="Verdana"/>
          <w:color w:val="000000"/>
          <w:sz w:val="24"/>
          <w:shd w:val="clear" w:color="auto" w:fill="FFFFFF"/>
        </w:rPr>
        <w:t>Fr</w:t>
      </w:r>
      <w:proofErr w:type="spellEnd"/>
      <w:r w:rsidRPr="00BF6CBC">
        <w:rPr>
          <w:rFonts w:ascii="Verdana" w:hAnsi="Verdana"/>
          <w:color w:val="000000"/>
          <w:sz w:val="24"/>
          <w:shd w:val="clear" w:color="auto" w:fill="FFFFFF"/>
        </w:rPr>
        <w:t>) verilmiştir.</w:t>
      </w:r>
      <w:r w:rsidRPr="00BF6CBC">
        <w:rPr>
          <w:rStyle w:val="apple-converted-space"/>
          <w:rFonts w:ascii="Verdana" w:hAnsi="Verdana"/>
          <w:color w:val="000000"/>
          <w:sz w:val="24"/>
          <w:shd w:val="clear" w:color="auto" w:fill="FFFFFF"/>
        </w:rPr>
        <w:t> </w:t>
      </w:r>
      <w:proofErr w:type="gramEnd"/>
      <w:r w:rsidRPr="00BF6CBC">
        <w:rPr>
          <w:rFonts w:ascii="Verdana" w:hAnsi="Verdana"/>
          <w:color w:val="000000"/>
          <w:sz w:val="24"/>
        </w:rPr>
        <w:br/>
      </w:r>
      <w:r w:rsidRPr="00BF6CBC">
        <w:rPr>
          <w:rFonts w:ascii="Verdana" w:hAnsi="Verdana"/>
          <w:color w:val="000000"/>
          <w:sz w:val="24"/>
          <w:shd w:val="clear" w:color="auto" w:fill="FFFFFF"/>
        </w:rPr>
        <w:t>Elementlerin sembolleri belirlenirken, elementlerin Latince isimlerinin ilk veya ilk iki (üç) harfi kullanılmıştır.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1B4934" w:rsidRDefault="00BF6CBC" w:rsidP="00CC2D42">
      <w:pPr>
        <w:jc w:val="center"/>
      </w:pPr>
      <w:r w:rsidRPr="00BF6CBC">
        <w:rPr>
          <w:sz w:val="96"/>
          <w:szCs w:val="80"/>
        </w:rPr>
        <w:t>Eşimi Bul oyunundan sonra öğrenmenin daha kolaylaştığı ve öğrenilen bilgilerin daha kalıcı olduğu görüldü.</w:t>
      </w:r>
      <w:r w:rsidR="001B4934">
        <w:br w:type="page"/>
      </w:r>
    </w:p>
    <w:p w:rsidR="001F2181" w:rsidRDefault="001F2181" w:rsidP="00A514CD">
      <w:pPr>
        <w:jc w:val="center"/>
      </w:pPr>
    </w:p>
    <w:p w:rsidR="00A06316" w:rsidRPr="00A06316" w:rsidRDefault="00A06316" w:rsidP="00A06316">
      <w:pPr>
        <w:jc w:val="center"/>
      </w:pPr>
    </w:p>
    <w:p w:rsidR="00A514CD" w:rsidRDefault="00A514CD" w:rsidP="001B4934">
      <w:pPr>
        <w:jc w:val="center"/>
      </w:pPr>
    </w:p>
    <w:p w:rsidR="00A06316" w:rsidRPr="00E72D92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</w:p>
    <w:p w:rsidR="00A514CD" w:rsidRDefault="00BF6CBC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ETEM CEYLAN</w:t>
      </w:r>
    </w:p>
    <w:p w:rsidR="00A06316" w:rsidRDefault="00A06316" w:rsidP="00A514CD">
      <w:pPr>
        <w:jc w:val="center"/>
        <w:rPr>
          <w:sz w:val="112"/>
          <w:szCs w:val="112"/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Default="00BF6CBC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AYŞE</w:t>
      </w:r>
      <w:bookmarkStart w:id="0" w:name="_GoBack"/>
      <w:bookmarkEnd w:id="0"/>
      <w:r>
        <w:rPr>
          <w:sz w:val="112"/>
          <w:szCs w:val="112"/>
        </w:rPr>
        <w:t>GÜL ALTAŞ</w:t>
      </w:r>
    </w:p>
    <w:p w:rsidR="005C578A" w:rsidRPr="005C578A" w:rsidRDefault="005C578A" w:rsidP="005C578A"/>
    <w:p w:rsidR="00023B47" w:rsidRPr="005C578A" w:rsidRDefault="00023B47" w:rsidP="005C578A">
      <w:pPr>
        <w:jc w:val="center"/>
        <w:rPr>
          <w:sz w:val="112"/>
          <w:szCs w:val="112"/>
        </w:rPr>
      </w:pPr>
    </w:p>
    <w:sectPr w:rsidR="00023B47" w:rsidRPr="005C578A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1B4934"/>
    <w:rsid w:val="001F2181"/>
    <w:rsid w:val="0026088D"/>
    <w:rsid w:val="002E4E1B"/>
    <w:rsid w:val="002E6D62"/>
    <w:rsid w:val="002E7FA6"/>
    <w:rsid w:val="003751A1"/>
    <w:rsid w:val="00571C79"/>
    <w:rsid w:val="005C578A"/>
    <w:rsid w:val="00690473"/>
    <w:rsid w:val="007E13CC"/>
    <w:rsid w:val="008272C5"/>
    <w:rsid w:val="00A06316"/>
    <w:rsid w:val="00A319C4"/>
    <w:rsid w:val="00A472DD"/>
    <w:rsid w:val="00A514CD"/>
    <w:rsid w:val="00BF6CBC"/>
    <w:rsid w:val="00CC2D42"/>
    <w:rsid w:val="00CD38D3"/>
    <w:rsid w:val="00E72D92"/>
    <w:rsid w:val="00ED003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BF6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BF6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10</cp:revision>
  <cp:lastPrinted>2015-05-26T07:44:00Z</cp:lastPrinted>
  <dcterms:created xsi:type="dcterms:W3CDTF">2015-05-11T07:03:00Z</dcterms:created>
  <dcterms:modified xsi:type="dcterms:W3CDTF">2015-05-26T07:45:00Z</dcterms:modified>
</cp:coreProperties>
</file>